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CA" w:rsidRDefault="00EB72CA" w:rsidP="00EB72CA">
      <w:pPr>
        <w:rPr>
          <w:b/>
          <w:sz w:val="40"/>
          <w:szCs w:val="40"/>
        </w:rPr>
      </w:pPr>
    </w:p>
    <w:p w:rsidR="00AC45C0" w:rsidRDefault="00AC45C0" w:rsidP="00AC45C0">
      <w:pPr>
        <w:ind w:left="993"/>
        <w:jc w:val="center"/>
        <w:rPr>
          <w:rFonts w:ascii="Helvetica" w:hAnsi="Helvetica"/>
          <w:b/>
          <w:color w:val="FF0000"/>
          <w:sz w:val="40"/>
          <w:szCs w:val="40"/>
        </w:rPr>
      </w:pPr>
    </w:p>
    <w:p w:rsidR="00D80CC8" w:rsidRPr="00AC45C0" w:rsidRDefault="00EB72CA" w:rsidP="00AC45C0">
      <w:pPr>
        <w:ind w:left="993"/>
        <w:jc w:val="center"/>
        <w:rPr>
          <w:rFonts w:ascii="Helvetica" w:hAnsi="Helvetica"/>
          <w:b/>
          <w:color w:val="FF0000"/>
          <w:sz w:val="40"/>
          <w:szCs w:val="40"/>
        </w:rPr>
      </w:pPr>
      <w:r w:rsidRPr="00AC45C0">
        <w:rPr>
          <w:rFonts w:ascii="Helvetica" w:hAnsi="Helvetica"/>
          <w:b/>
          <w:color w:val="FF0000"/>
          <w:sz w:val="40"/>
          <w:szCs w:val="40"/>
        </w:rPr>
        <w:t>C</w:t>
      </w:r>
      <w:r w:rsidR="00132795" w:rsidRPr="00AC45C0">
        <w:rPr>
          <w:rFonts w:ascii="Helvetica" w:hAnsi="Helvetica"/>
          <w:b/>
          <w:color w:val="FF0000"/>
          <w:sz w:val="40"/>
          <w:szCs w:val="40"/>
        </w:rPr>
        <w:t>ORSO TEORICO E PRATICO PER TECNICI MANUTENTORI DI ESTINTORI PORTATILI, ESTINTORI CARRELLATI E PER TECNICI MANUTENTORI DI RETI IDRANTI</w:t>
      </w:r>
    </w:p>
    <w:p w:rsidR="00132795" w:rsidRPr="00132795" w:rsidRDefault="00132795" w:rsidP="00132795">
      <w:pPr>
        <w:jc w:val="center"/>
        <w:rPr>
          <w:b/>
          <w:sz w:val="40"/>
          <w:szCs w:val="40"/>
        </w:rPr>
      </w:pPr>
    </w:p>
    <w:p w:rsidR="00132795" w:rsidRPr="00753EF3" w:rsidRDefault="00132795" w:rsidP="00AC45C0">
      <w:pPr>
        <w:jc w:val="both"/>
        <w:rPr>
          <w:b/>
          <w:sz w:val="24"/>
          <w:szCs w:val="24"/>
        </w:rPr>
      </w:pPr>
      <w:r w:rsidRPr="00753EF3">
        <w:rPr>
          <w:b/>
          <w:sz w:val="24"/>
          <w:szCs w:val="24"/>
        </w:rPr>
        <w:t>Il corso della durata di un giorno, si prefigge di trasmettere ai partecipanti le nozioni di base per una corretta introduzione nel settore della manutenzione antincendio alla luce delle Norme Tecniche e delle disposizioni Legislative  vigenti.</w:t>
      </w:r>
    </w:p>
    <w:p w:rsidR="00132795" w:rsidRPr="00753EF3" w:rsidRDefault="00132795" w:rsidP="00AC45C0">
      <w:pPr>
        <w:jc w:val="both"/>
        <w:rPr>
          <w:b/>
          <w:sz w:val="24"/>
          <w:szCs w:val="24"/>
        </w:rPr>
      </w:pPr>
      <w:r w:rsidRPr="00753EF3">
        <w:rPr>
          <w:b/>
          <w:sz w:val="24"/>
          <w:szCs w:val="24"/>
        </w:rPr>
        <w:t xml:space="preserve">Il corso è adeguato anche per la formazione di tutte le figure professionali che a vario titolo e  con diverse competenze </w:t>
      </w:r>
      <w:r w:rsidR="00AC45C0" w:rsidRPr="00753EF3">
        <w:rPr>
          <w:b/>
          <w:sz w:val="24"/>
          <w:szCs w:val="24"/>
        </w:rPr>
        <w:t xml:space="preserve">e ruoli </w:t>
      </w:r>
      <w:r w:rsidRPr="00753EF3">
        <w:rPr>
          <w:b/>
          <w:sz w:val="24"/>
          <w:szCs w:val="24"/>
        </w:rPr>
        <w:t>sono coinvolte nella gestione delle operazioni di manutenzione sulle attrezzature antincendio come</w:t>
      </w:r>
      <w:r w:rsidR="00AC45C0" w:rsidRPr="00753EF3">
        <w:rPr>
          <w:b/>
          <w:sz w:val="24"/>
          <w:szCs w:val="24"/>
        </w:rPr>
        <w:t xml:space="preserve"> ad esempio i</w:t>
      </w:r>
      <w:r w:rsidRPr="00753EF3">
        <w:rPr>
          <w:b/>
          <w:sz w:val="24"/>
          <w:szCs w:val="24"/>
        </w:rPr>
        <w:t xml:space="preserve"> responsabili</w:t>
      </w:r>
      <w:r w:rsidR="00AC45C0" w:rsidRPr="00753EF3">
        <w:rPr>
          <w:b/>
          <w:sz w:val="24"/>
          <w:szCs w:val="24"/>
        </w:rPr>
        <w:t xml:space="preserve"> agli</w:t>
      </w:r>
      <w:r w:rsidRPr="00753EF3">
        <w:rPr>
          <w:b/>
          <w:sz w:val="24"/>
          <w:szCs w:val="24"/>
        </w:rPr>
        <w:t xml:space="preserve"> acquisti, responsabili della sicurezza, tecnici commerciali, segretarie d’ufficio a contatto con i clienti, venditori, etc.</w:t>
      </w:r>
    </w:p>
    <w:p w:rsidR="00AC45C0" w:rsidRDefault="00AC45C0" w:rsidP="00132795"/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“PROGRAMMA DEL CORSO”</w:t>
      </w:r>
    </w:p>
    <w:p w:rsidR="00132795" w:rsidRPr="00F4355B" w:rsidRDefault="00132795" w:rsidP="00BE0084">
      <w:pPr>
        <w:pStyle w:val="Paragrafoelenco"/>
        <w:numPr>
          <w:ilvl w:val="0"/>
          <w:numId w:val="1"/>
        </w:numPr>
        <w:jc w:val="both"/>
        <w:rPr>
          <w:b/>
        </w:rPr>
      </w:pPr>
      <w:r w:rsidRPr="00F4355B">
        <w:rPr>
          <w:b/>
        </w:rPr>
        <w:t xml:space="preserve">Inizio corso ore </w:t>
      </w:r>
      <w:r w:rsidR="00F4355B" w:rsidRPr="00F4355B">
        <w:rPr>
          <w:b/>
        </w:rPr>
        <w:t>9.00</w:t>
      </w:r>
      <w:r w:rsidRPr="00F4355B">
        <w:rPr>
          <w:b/>
        </w:rPr>
        <w:t xml:space="preserve"> . Benvenuto agli ospiti.. Illustrazione degli scopi del corso.</w:t>
      </w:r>
    </w:p>
    <w:p w:rsidR="00132795" w:rsidRDefault="00132795" w:rsidP="00BE0084">
      <w:pPr>
        <w:jc w:val="both"/>
      </w:pPr>
      <w:r>
        <w:t>- Decreti di riferimento in campo antincendio, breve esame dei contenuti.</w:t>
      </w:r>
    </w:p>
    <w:p w:rsidR="00132795" w:rsidRDefault="00132795" w:rsidP="00BE0084">
      <w:pPr>
        <w:jc w:val="both"/>
      </w:pPr>
      <w:r>
        <w:t>- D.M. 12 novembre 1990. Recepimento delle normative europee EN3. Attuazione della direttiva 97/23/CE - PED in materia di attrezzature a pressione (marchio CE)</w:t>
      </w:r>
    </w:p>
    <w:p w:rsidR="00132795" w:rsidRDefault="00132795" w:rsidP="00BE0084">
      <w:pPr>
        <w:jc w:val="both"/>
      </w:pPr>
      <w:r>
        <w:t>- D.M. 7 gennaio 2005 – Norme tecniche e  procedurali per la classificazione ed omologazione di estintori portatili.</w:t>
      </w:r>
    </w:p>
    <w:p w:rsidR="00132795" w:rsidRDefault="00132795" w:rsidP="00BE0084">
      <w:pPr>
        <w:jc w:val="both"/>
      </w:pPr>
      <w:r>
        <w:t>- UNI EN 2  aprile 2005 – Classificazione dei Fuochi</w:t>
      </w:r>
    </w:p>
    <w:p w:rsidR="00132795" w:rsidRDefault="00132795" w:rsidP="00BE0084">
      <w:pPr>
        <w:jc w:val="both"/>
      </w:pPr>
      <w:r>
        <w:t>-  UNI EN 3-7 come sono costruiti gli estintori portatili</w:t>
      </w:r>
    </w:p>
    <w:p w:rsidR="00132795" w:rsidRDefault="00132795" w:rsidP="00BE0084">
      <w:pPr>
        <w:jc w:val="both"/>
      </w:pPr>
      <w:r>
        <w:t>- D.M. 6 marzo 1992 - Norme tecniche e procedurali per la classificazione della capacità estinguente e per l'omologazione degli estintori carrellati di incendio. UNI 9492 - Estintori carrellati d'incendio. Requisiti di costruzione e tecniche di prova. Esame dei contenuti.</w:t>
      </w:r>
    </w:p>
    <w:p w:rsidR="00132795" w:rsidRDefault="00132795" w:rsidP="00BE0084">
      <w:pPr>
        <w:jc w:val="both"/>
      </w:pPr>
      <w:r>
        <w:t>- UNI EN 1866-1 agosto 2008 - Estintori d'incendio carrellati - Parte 1: Caratteristiche, prestazioni e metodi di prova.</w:t>
      </w:r>
      <w:r w:rsidR="00AC45C0">
        <w:t xml:space="preserve"> </w:t>
      </w:r>
      <w:r>
        <w:t xml:space="preserve">La norma si applica agli estintori d'incendio carrellati a polvere, a base d'acqua e CO2, aventi massa maggiore di 20 kg. </w:t>
      </w:r>
    </w:p>
    <w:p w:rsidR="00F4355B" w:rsidRDefault="00F4355B" w:rsidP="00132795"/>
    <w:p w:rsidR="00F4355B" w:rsidRDefault="00F4355B" w:rsidP="00132795"/>
    <w:p w:rsidR="00F4355B" w:rsidRDefault="00F4355B" w:rsidP="00132795"/>
    <w:p w:rsidR="00F4355B" w:rsidRDefault="00F4355B" w:rsidP="00132795"/>
    <w:p w:rsidR="00132795" w:rsidRDefault="00132795" w:rsidP="00BE0084">
      <w:pPr>
        <w:jc w:val="both"/>
      </w:pPr>
      <w:r>
        <w:t>- D.M. 10 marzo 1998, n. 64 - Criteri generali di sicurezza antincendio e per la gestione dell'emergenza nei luoghi di lavoro. Allegato VI Controlli e manutenzione sulle misure di protezione antincendio. Esame dei contenuti.</w:t>
      </w:r>
    </w:p>
    <w:p w:rsidR="00132795" w:rsidRDefault="00132795" w:rsidP="00BE0084">
      <w:pPr>
        <w:jc w:val="both"/>
      </w:pPr>
      <w:r>
        <w:t xml:space="preserve">- UNI 9994-1 - Apparecchiature per estinzione incendi. Estintori d'incendio. Manutenzione. </w:t>
      </w:r>
      <w:r w:rsidR="00AC45C0">
        <w:t xml:space="preserve"> Dettagliato esame della nuova norma con particolari approfondimenti alle f</w:t>
      </w:r>
      <w:r>
        <w:t xml:space="preserve">asi della manutenzione </w:t>
      </w:r>
    </w:p>
    <w:p w:rsidR="00132795" w:rsidRPr="00753EF3" w:rsidRDefault="00132795" w:rsidP="00F4355B">
      <w:pPr>
        <w:spacing w:line="240" w:lineRule="auto"/>
        <w:rPr>
          <w:i/>
        </w:rPr>
      </w:pPr>
      <w:r>
        <w:tab/>
        <w:t xml:space="preserve">  </w:t>
      </w:r>
      <w:r w:rsidR="00F4355B">
        <w:tab/>
      </w:r>
      <w:r w:rsidRPr="00753EF3">
        <w:rPr>
          <w:i/>
        </w:rPr>
        <w:t>Controllo iniziale</w:t>
      </w:r>
      <w:r w:rsidR="00F4355B" w:rsidRPr="00753EF3">
        <w:rPr>
          <w:i/>
        </w:rPr>
        <w:t xml:space="preserve"> </w:t>
      </w:r>
    </w:p>
    <w:p w:rsidR="00132795" w:rsidRPr="00753EF3" w:rsidRDefault="00132795" w:rsidP="00F4355B">
      <w:pPr>
        <w:spacing w:line="240" w:lineRule="auto"/>
        <w:rPr>
          <w:i/>
        </w:rPr>
      </w:pPr>
      <w:r w:rsidRPr="00753EF3">
        <w:rPr>
          <w:i/>
        </w:rPr>
        <w:tab/>
        <w:t xml:space="preserve"> </w:t>
      </w:r>
      <w:r w:rsidR="00F4355B" w:rsidRPr="00753EF3">
        <w:rPr>
          <w:i/>
        </w:rPr>
        <w:tab/>
      </w:r>
      <w:r w:rsidRPr="00753EF3">
        <w:rPr>
          <w:i/>
        </w:rPr>
        <w:t xml:space="preserve"> Sorveglianza</w:t>
      </w:r>
    </w:p>
    <w:p w:rsidR="00132795" w:rsidRPr="00753EF3" w:rsidRDefault="00132795" w:rsidP="00F4355B">
      <w:pPr>
        <w:spacing w:line="240" w:lineRule="auto"/>
        <w:rPr>
          <w:i/>
        </w:rPr>
      </w:pPr>
      <w:r w:rsidRPr="00753EF3">
        <w:rPr>
          <w:i/>
        </w:rPr>
        <w:tab/>
        <w:t xml:space="preserve"> </w:t>
      </w:r>
      <w:r w:rsidR="00F4355B" w:rsidRPr="00753EF3">
        <w:rPr>
          <w:i/>
        </w:rPr>
        <w:tab/>
      </w:r>
      <w:r w:rsidRPr="00753EF3">
        <w:rPr>
          <w:i/>
        </w:rPr>
        <w:t xml:space="preserve"> Controllo periodico</w:t>
      </w:r>
    </w:p>
    <w:p w:rsidR="00132795" w:rsidRPr="00753EF3" w:rsidRDefault="00132795" w:rsidP="00F4355B">
      <w:pPr>
        <w:spacing w:line="240" w:lineRule="auto"/>
        <w:rPr>
          <w:i/>
        </w:rPr>
      </w:pPr>
      <w:r w:rsidRPr="00753EF3">
        <w:rPr>
          <w:i/>
        </w:rPr>
        <w:tab/>
        <w:t xml:space="preserve"> </w:t>
      </w:r>
      <w:r w:rsidR="00F4355B" w:rsidRPr="00753EF3">
        <w:rPr>
          <w:i/>
        </w:rPr>
        <w:tab/>
      </w:r>
      <w:r w:rsidRPr="00753EF3">
        <w:rPr>
          <w:i/>
        </w:rPr>
        <w:t xml:space="preserve"> Revisione programmata</w:t>
      </w:r>
    </w:p>
    <w:p w:rsidR="00132795" w:rsidRPr="00753EF3" w:rsidRDefault="00132795" w:rsidP="00F4355B">
      <w:pPr>
        <w:spacing w:line="240" w:lineRule="auto"/>
        <w:rPr>
          <w:i/>
        </w:rPr>
      </w:pPr>
      <w:r w:rsidRPr="00753EF3">
        <w:rPr>
          <w:i/>
        </w:rPr>
        <w:tab/>
        <w:t xml:space="preserve">  </w:t>
      </w:r>
      <w:r w:rsidR="00F4355B" w:rsidRPr="00753EF3">
        <w:rPr>
          <w:i/>
        </w:rPr>
        <w:tab/>
      </w:r>
      <w:r w:rsidR="00753EF3">
        <w:rPr>
          <w:i/>
        </w:rPr>
        <w:t xml:space="preserve"> </w:t>
      </w:r>
      <w:r w:rsidRPr="00753EF3">
        <w:rPr>
          <w:i/>
        </w:rPr>
        <w:t>Collaudo</w:t>
      </w:r>
    </w:p>
    <w:p w:rsidR="00132795" w:rsidRPr="00753EF3" w:rsidRDefault="00132795" w:rsidP="00F4355B">
      <w:pPr>
        <w:spacing w:line="240" w:lineRule="auto"/>
        <w:rPr>
          <w:i/>
        </w:rPr>
      </w:pPr>
      <w:r w:rsidRPr="00753EF3">
        <w:rPr>
          <w:i/>
        </w:rPr>
        <w:tab/>
        <w:t xml:space="preserve"> </w:t>
      </w:r>
      <w:r w:rsidR="00F4355B" w:rsidRPr="00753EF3">
        <w:rPr>
          <w:i/>
        </w:rPr>
        <w:tab/>
      </w:r>
      <w:r w:rsidRPr="00753EF3">
        <w:rPr>
          <w:i/>
        </w:rPr>
        <w:t xml:space="preserve"> Manutenzione straordinaria</w:t>
      </w:r>
    </w:p>
    <w:p w:rsidR="00132795" w:rsidRDefault="00132795" w:rsidP="00BE0084">
      <w:pPr>
        <w:jc w:val="both"/>
      </w:pPr>
      <w:r>
        <w:t>(Decreto 16 ottobre 1998 - Periodicità delle verifiche e revisioni di bombole, tubi, fusti a pressione, incastellature di bombole e recipienti criogenici).</w:t>
      </w:r>
    </w:p>
    <w:p w:rsidR="00132795" w:rsidRDefault="00132795" w:rsidP="00BE0084">
      <w:pPr>
        <w:jc w:val="both"/>
      </w:pPr>
      <w:r>
        <w:t xml:space="preserve">(Decreto 19 aprile 2001 -  Progettazione, costruzione e verifiche di approvazione e revisione delle bombole in acciaio senza saldatura di capacità compresa tra 0,5 e 5 litri) - Operazioni minime di revisione degli estintori. Esame dei contenuti. </w:t>
      </w:r>
    </w:p>
    <w:p w:rsidR="00132795" w:rsidRPr="00F4355B" w:rsidRDefault="00132795" w:rsidP="00BE0084">
      <w:pPr>
        <w:pStyle w:val="Paragrafoelenco"/>
        <w:numPr>
          <w:ilvl w:val="0"/>
          <w:numId w:val="2"/>
        </w:numPr>
        <w:jc w:val="both"/>
        <w:rPr>
          <w:b/>
        </w:rPr>
      </w:pPr>
      <w:r w:rsidRPr="00F4355B">
        <w:rPr>
          <w:b/>
        </w:rPr>
        <w:t>Ore 12.</w:t>
      </w:r>
      <w:r w:rsidR="00F4355B" w:rsidRPr="00F4355B">
        <w:rPr>
          <w:b/>
        </w:rPr>
        <w:t>45</w:t>
      </w:r>
      <w:r w:rsidRPr="00F4355B">
        <w:rPr>
          <w:b/>
        </w:rPr>
        <w:t xml:space="preserve"> - Pausa pranzo.</w:t>
      </w:r>
    </w:p>
    <w:p w:rsidR="00132795" w:rsidRPr="00F4355B" w:rsidRDefault="00132795" w:rsidP="00BE0084">
      <w:pPr>
        <w:pStyle w:val="Paragrafoelenco"/>
        <w:numPr>
          <w:ilvl w:val="0"/>
          <w:numId w:val="2"/>
        </w:numPr>
        <w:jc w:val="both"/>
        <w:rPr>
          <w:b/>
        </w:rPr>
      </w:pPr>
      <w:r w:rsidRPr="00F4355B">
        <w:rPr>
          <w:b/>
        </w:rPr>
        <w:t>Ore 14</w:t>
      </w:r>
      <w:r w:rsidR="00F4355B">
        <w:rPr>
          <w:b/>
        </w:rPr>
        <w:t>.00</w:t>
      </w:r>
      <w:r w:rsidRPr="00F4355B">
        <w:rPr>
          <w:b/>
        </w:rPr>
        <w:t xml:space="preserve"> - Ripresa del corso.</w:t>
      </w:r>
    </w:p>
    <w:p w:rsidR="00AC45C0" w:rsidRDefault="00AC45C0" w:rsidP="00BE0084">
      <w:pPr>
        <w:jc w:val="both"/>
      </w:pPr>
      <w:r>
        <w:t xml:space="preserve">Norma UNI 10779 - Reti idranti, progettazione, installazione, manutenzione ed esercizio </w:t>
      </w:r>
    </w:p>
    <w:p w:rsidR="00132795" w:rsidRDefault="00AC45C0" w:rsidP="00BE0084">
      <w:pPr>
        <w:jc w:val="both"/>
      </w:pPr>
      <w:r>
        <w:t>N</w:t>
      </w:r>
      <w:r w:rsidR="00132795">
        <w:t>orma UNI 9487 relativa alle manichette antincendio UNI 70</w:t>
      </w:r>
    </w:p>
    <w:p w:rsidR="00132795" w:rsidRDefault="00AC45C0" w:rsidP="00BE0084">
      <w:pPr>
        <w:jc w:val="both"/>
      </w:pPr>
      <w:r>
        <w:t>N</w:t>
      </w:r>
      <w:r w:rsidR="00132795">
        <w:t>orma europea relativa alle manichette UNI 45 – Norma UNI EN 14540</w:t>
      </w:r>
    </w:p>
    <w:p w:rsidR="00132795" w:rsidRDefault="00132795" w:rsidP="00BE0084">
      <w:pPr>
        <w:jc w:val="both"/>
      </w:pPr>
      <w:r>
        <w:t>Norma UNI 7422 - requisiti delle legature per tubazioni flessibili</w:t>
      </w:r>
    </w:p>
    <w:p w:rsidR="00132795" w:rsidRDefault="00AC45C0" w:rsidP="00BE0084">
      <w:pPr>
        <w:jc w:val="both"/>
      </w:pPr>
      <w:r>
        <w:t>N</w:t>
      </w:r>
      <w:r w:rsidR="00132795">
        <w:t>orma UNI 804 Raccordi per tubazioni flessibili UNI 25 UNI 45 e UNI 70</w:t>
      </w:r>
    </w:p>
    <w:p w:rsidR="00132795" w:rsidRDefault="00AC45C0" w:rsidP="00BE0084">
      <w:pPr>
        <w:jc w:val="both"/>
      </w:pPr>
      <w:r>
        <w:t>N</w:t>
      </w:r>
      <w:r w:rsidR="00132795">
        <w:t>orma europea relativa agli idranti soprassuolo – Norma UNI EN 14384</w:t>
      </w:r>
    </w:p>
    <w:p w:rsidR="00132795" w:rsidRDefault="00AC45C0" w:rsidP="00BE0084">
      <w:pPr>
        <w:jc w:val="both"/>
      </w:pPr>
      <w:r>
        <w:t>N</w:t>
      </w:r>
      <w:r w:rsidR="00132795">
        <w:t>orma europea relativa agli idranti sottosuolo – Norma UNI EN 14339</w:t>
      </w:r>
    </w:p>
    <w:p w:rsidR="00132795" w:rsidRDefault="00132795" w:rsidP="00BE0084">
      <w:pPr>
        <w:jc w:val="both"/>
      </w:pPr>
      <w:r>
        <w:t>- UNI EN 671-1 - Naspi antincendio con tubazioni semirigide, spiegazione.</w:t>
      </w:r>
    </w:p>
    <w:p w:rsidR="00F4355B" w:rsidRDefault="00132795" w:rsidP="00BE0084">
      <w:pPr>
        <w:jc w:val="both"/>
      </w:pPr>
      <w:r>
        <w:t>- UNI EN 671-2 – Idranti a muro con tubazioni flessibili. Spiegazioni per lance, cassette, manichette</w:t>
      </w:r>
    </w:p>
    <w:p w:rsidR="00132795" w:rsidRDefault="00132795" w:rsidP="00BE0084">
      <w:pPr>
        <w:jc w:val="both"/>
      </w:pPr>
      <w:r>
        <w:t>- UNI EN 671-3 - Manutenzione dei naspi antincendio con tubazioni semirigide ed idranti a muro con tubazioni flessibili.</w:t>
      </w:r>
    </w:p>
    <w:p w:rsidR="00132795" w:rsidRDefault="00F4355B" w:rsidP="00BE0084">
      <w:pPr>
        <w:jc w:val="both"/>
      </w:pPr>
      <w:r>
        <w:t>-</w:t>
      </w:r>
      <w:r w:rsidR="00132795">
        <w:t xml:space="preserve"> Decreto 151-2011 Il registro antincendio</w:t>
      </w:r>
    </w:p>
    <w:p w:rsidR="00753EF3" w:rsidRDefault="00753EF3" w:rsidP="00132795"/>
    <w:p w:rsidR="00753EF3" w:rsidRDefault="00753EF3" w:rsidP="00132795"/>
    <w:p w:rsidR="00753EF3" w:rsidRDefault="00753EF3" w:rsidP="00132795"/>
    <w:p w:rsidR="00132795" w:rsidRDefault="00132795" w:rsidP="00BE0084">
      <w:pPr>
        <w:jc w:val="both"/>
      </w:pPr>
      <w:r>
        <w:t>- Prove pratiche con una gamma completa di macchine di ricarica e manutenzione per  estintori portatili e carrellati, automatici etc. e con attrezzature di collaudo per manichette, reti idranti etc. Possibilità di prove individuali e collettive, con la supervisione di nostri tecnici.</w:t>
      </w:r>
    </w:p>
    <w:p w:rsidR="00F4355B" w:rsidRPr="00F4355B" w:rsidRDefault="00F4355B" w:rsidP="00F4355B">
      <w:pPr>
        <w:pStyle w:val="Paragrafoelenco"/>
        <w:numPr>
          <w:ilvl w:val="0"/>
          <w:numId w:val="2"/>
        </w:numPr>
        <w:rPr>
          <w:b/>
        </w:rPr>
      </w:pPr>
      <w:r w:rsidRPr="00F4355B">
        <w:rPr>
          <w:b/>
        </w:rPr>
        <w:t xml:space="preserve">Ore </w:t>
      </w:r>
      <w:r>
        <w:rPr>
          <w:b/>
        </w:rPr>
        <w:t>17.00</w:t>
      </w:r>
      <w:r w:rsidRPr="00F4355B">
        <w:rPr>
          <w:b/>
        </w:rPr>
        <w:t xml:space="preserve"> </w:t>
      </w:r>
      <w:r>
        <w:rPr>
          <w:b/>
        </w:rPr>
        <w:t>–</w:t>
      </w:r>
      <w:r w:rsidRPr="00F4355B">
        <w:rPr>
          <w:b/>
        </w:rPr>
        <w:t xml:space="preserve"> </w:t>
      </w:r>
      <w:r>
        <w:rPr>
          <w:b/>
        </w:rPr>
        <w:t>Test di apprendimento</w:t>
      </w:r>
      <w:r w:rsidRPr="00F4355B">
        <w:rPr>
          <w:b/>
        </w:rPr>
        <w:t>.</w:t>
      </w:r>
    </w:p>
    <w:p w:rsidR="00132795" w:rsidRDefault="00F4355B" w:rsidP="00132795">
      <w:r>
        <w:t>Discussione finale, termine del corso attorno alle ore 17,30.</w:t>
      </w:r>
    </w:p>
    <w:p w:rsidR="00132795" w:rsidRDefault="00132795" w:rsidP="00132795">
      <w:r>
        <w:t>Rilascio dell'attestato di partecipazione.</w:t>
      </w: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 xml:space="preserve">ORARIO DI SVOLGIMENTO DELL’INCONTRO: </w:t>
      </w:r>
    </w:p>
    <w:p w:rsidR="00132795" w:rsidRDefault="00132795" w:rsidP="00132795">
      <w:r>
        <w:t xml:space="preserve">• </w:t>
      </w:r>
      <w:r w:rsidR="00F4355B">
        <w:t>09.00</w:t>
      </w:r>
      <w:r>
        <w:t xml:space="preserve"> – </w:t>
      </w:r>
      <w:r w:rsidR="00F4355B">
        <w:t>12.45</w:t>
      </w:r>
    </w:p>
    <w:p w:rsidR="00132795" w:rsidRDefault="00132795" w:rsidP="00132795">
      <w:r>
        <w:t xml:space="preserve">• </w:t>
      </w:r>
      <w:r w:rsidR="00F4355B">
        <w:t>12.45</w:t>
      </w:r>
      <w:r>
        <w:t xml:space="preserve"> – 14.00 pausa pranzo</w:t>
      </w:r>
    </w:p>
    <w:p w:rsidR="00132795" w:rsidRDefault="00132795" w:rsidP="00132795">
      <w:r>
        <w:t xml:space="preserve">• 14.00 – 17.30 </w:t>
      </w: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SEDE DEL CORSO:</w:t>
      </w:r>
    </w:p>
    <w:p w:rsidR="00132795" w:rsidRDefault="00132795" w:rsidP="00132795">
      <w:r>
        <w:t>• Il corso si svolgerà presso la ns. sede di Legnano in via Don</w:t>
      </w:r>
      <w:r w:rsidR="00753EF3">
        <w:t xml:space="preserve"> Lorenzo</w:t>
      </w:r>
      <w:r>
        <w:t xml:space="preserve"> Milani, 18/20</w:t>
      </w: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</w:p>
    <w:p w:rsidR="00BE0084" w:rsidRPr="00BE0084" w:rsidRDefault="00BE0084" w:rsidP="00BE0084">
      <w:pPr>
        <w:jc w:val="center"/>
        <w:rPr>
          <w:b/>
          <w:sz w:val="24"/>
          <w:szCs w:val="24"/>
          <w:u w:val="single"/>
        </w:rPr>
      </w:pPr>
      <w:r w:rsidRPr="00BE0084">
        <w:rPr>
          <w:b/>
          <w:sz w:val="24"/>
          <w:szCs w:val="24"/>
          <w:u w:val="single"/>
        </w:rPr>
        <w:t>EVENTUALI PERNOTTAMENTI</w:t>
      </w:r>
    </w:p>
    <w:p w:rsidR="00BE0084" w:rsidRPr="00BE0084" w:rsidRDefault="00BE0084" w:rsidP="00BE0084">
      <w:r w:rsidRPr="00BE0084">
        <w:t>Per eventuali pernottamenti segnaliamo:</w:t>
      </w:r>
    </w:p>
    <w:p w:rsidR="00BE0084" w:rsidRPr="00BE0084" w:rsidRDefault="00BE0084" w:rsidP="00BE0084">
      <w:r w:rsidRPr="00BE0084">
        <w:t>• Hotel Motel City,</w:t>
      </w:r>
      <w:r w:rsidRPr="00BE0084">
        <w:tab/>
        <w:t>via Giovanni XXIII, a Legnano (uscita autostrada</w:t>
      </w:r>
      <w:r>
        <w:t xml:space="preserve"> Legnano</w:t>
      </w:r>
      <w:r w:rsidRPr="00BE0084">
        <w:t>) - tel. 0331.54.78.61</w:t>
      </w:r>
    </w:p>
    <w:p w:rsidR="00BE0084" w:rsidRPr="00BE0084" w:rsidRDefault="00BE0084" w:rsidP="00BE0084">
      <w:r w:rsidRPr="00BE0084">
        <w:t xml:space="preserve">• Hotel 2C, </w:t>
      </w:r>
      <w:r w:rsidRPr="00BE0084">
        <w:tab/>
      </w:r>
      <w:r w:rsidRPr="00BE0084">
        <w:tab/>
        <w:t xml:space="preserve">via Colli di S. Erasmo, a Legnano (zona </w:t>
      </w:r>
      <w:r>
        <w:t xml:space="preserve">vecchio </w:t>
      </w:r>
      <w:r w:rsidRPr="00BE0084">
        <w:t xml:space="preserve">ospedale) - tel. 0331.44.01.59 </w:t>
      </w:r>
    </w:p>
    <w:p w:rsidR="00753EF3" w:rsidRPr="00BE0084" w:rsidRDefault="00BE0084" w:rsidP="00BE0084">
      <w:r w:rsidRPr="00BE0084">
        <w:t xml:space="preserve">• Albergo D120, </w:t>
      </w:r>
      <w:r w:rsidRPr="00BE0084">
        <w:tab/>
        <w:t>via Diaz n. 120, Olgiate Olona (uscita aut</w:t>
      </w:r>
      <w:bookmarkStart w:id="0" w:name="_GoBack"/>
      <w:bookmarkEnd w:id="0"/>
      <w:r w:rsidRPr="00BE0084">
        <w:t>ostrada</w:t>
      </w:r>
      <w:r>
        <w:t xml:space="preserve"> Busto Arsizio</w:t>
      </w:r>
      <w:r w:rsidRPr="00BE0084">
        <w:t>)  - tel. 0331.63.51.15</w:t>
      </w: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BE0084" w:rsidRPr="00F4355B" w:rsidRDefault="00BE0084" w:rsidP="00BE0084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COSTO DI PARTECIPAZIONE</w:t>
      </w:r>
    </w:p>
    <w:p w:rsidR="00753EF3" w:rsidRDefault="00BE0084" w:rsidP="00B52825">
      <w:pPr>
        <w:rPr>
          <w:b/>
          <w:sz w:val="24"/>
          <w:szCs w:val="24"/>
          <w:u w:val="single"/>
        </w:rPr>
      </w:pPr>
      <w:r>
        <w:t>• Il costo di partecipazione a persona è di Euro</w:t>
      </w:r>
      <w:r w:rsidR="00B52825">
        <w:t>:</w:t>
      </w:r>
      <w:r>
        <w:t xml:space="preserve">  </w:t>
      </w:r>
      <w:r w:rsidR="00B52825">
        <w:rPr>
          <w:b/>
          <w:color w:val="FF0000"/>
        </w:rPr>
        <w:t xml:space="preserve">richiedi preventivo a  </w:t>
      </w:r>
      <w:hyperlink r:id="rId9" w:history="1">
        <w:r w:rsidR="00B52825">
          <w:rPr>
            <w:rStyle w:val="Collegamentoipertestuale"/>
            <w:color w:val="FF0000"/>
          </w:rPr>
          <w:t>giorgio.restelli@mb-fire.it</w:t>
        </w:r>
      </w:hyperlink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"MODULO DI ISCRIZIONE"</w:t>
      </w:r>
    </w:p>
    <w:p w:rsidR="00132795" w:rsidRDefault="00132795" w:rsidP="00132795">
      <w:r>
        <w:t xml:space="preserve">Modulo di iscrizione da inviare compilato in tutte le sue parti in modo chiaro e leggibile </w:t>
      </w:r>
      <w:r w:rsidR="00753EF3">
        <w:t xml:space="preserve">via mail all’indirizzo </w:t>
      </w:r>
      <w:hyperlink r:id="rId10" w:history="1">
        <w:r w:rsidR="00753EF3" w:rsidRPr="00AF03BB">
          <w:rPr>
            <w:rStyle w:val="Collegamentoipertestuale"/>
          </w:rPr>
          <w:t>giorgio.restelli@mb-fire.it</w:t>
        </w:r>
      </w:hyperlink>
      <w:r w:rsidR="00753EF3">
        <w:t xml:space="preserve"> oppure </w:t>
      </w:r>
      <w:r>
        <w:t>al n. di fax 0331-465258</w:t>
      </w:r>
    </w:p>
    <w:p w:rsidR="00132795" w:rsidRPr="00753EF3" w:rsidRDefault="00132795" w:rsidP="00753EF3">
      <w:pPr>
        <w:spacing w:after="0"/>
        <w:rPr>
          <w:b/>
          <w:sz w:val="24"/>
          <w:szCs w:val="24"/>
          <w:u w:val="single"/>
        </w:rPr>
      </w:pPr>
    </w:p>
    <w:p w:rsidR="00132795" w:rsidRPr="00753EF3" w:rsidRDefault="00132795" w:rsidP="00753EF3">
      <w:pPr>
        <w:spacing w:after="0"/>
        <w:jc w:val="center"/>
        <w:rPr>
          <w:b/>
          <w:sz w:val="24"/>
          <w:szCs w:val="24"/>
          <w:u w:val="single"/>
        </w:rPr>
      </w:pPr>
      <w:r w:rsidRPr="00753EF3">
        <w:rPr>
          <w:b/>
          <w:sz w:val="24"/>
          <w:szCs w:val="24"/>
          <w:u w:val="single"/>
        </w:rPr>
        <w:t>CORSO TEORICO E PRATICO PER TECNICI MANUTENTORI</w:t>
      </w:r>
    </w:p>
    <w:p w:rsidR="00132795" w:rsidRPr="00753EF3" w:rsidRDefault="00132795" w:rsidP="00753EF3">
      <w:pPr>
        <w:spacing w:after="0"/>
        <w:jc w:val="center"/>
        <w:rPr>
          <w:b/>
          <w:sz w:val="24"/>
          <w:szCs w:val="24"/>
          <w:u w:val="single"/>
        </w:rPr>
      </w:pPr>
      <w:r w:rsidRPr="00753EF3">
        <w:rPr>
          <w:b/>
          <w:sz w:val="24"/>
          <w:szCs w:val="24"/>
          <w:u w:val="single"/>
        </w:rPr>
        <w:t>DI ESTINTORI PORTATILI, ESTINTORI CARRELLATI E PER</w:t>
      </w:r>
    </w:p>
    <w:p w:rsidR="00132795" w:rsidRPr="00753EF3" w:rsidRDefault="00132795" w:rsidP="00753EF3">
      <w:pPr>
        <w:spacing w:after="0"/>
        <w:jc w:val="center"/>
        <w:rPr>
          <w:b/>
          <w:sz w:val="24"/>
          <w:szCs w:val="24"/>
          <w:u w:val="single"/>
        </w:rPr>
      </w:pPr>
      <w:r w:rsidRPr="00753EF3">
        <w:rPr>
          <w:b/>
          <w:sz w:val="24"/>
          <w:szCs w:val="24"/>
          <w:u w:val="single"/>
        </w:rPr>
        <w:t>TECNICI MANUTENTORI DI RETI IDRANTI</w:t>
      </w:r>
    </w:p>
    <w:p w:rsidR="00753EF3" w:rsidRDefault="00753EF3" w:rsidP="00132795"/>
    <w:p w:rsidR="00753EF3" w:rsidRDefault="00132795" w:rsidP="00753EF3">
      <w:pPr>
        <w:spacing w:after="0"/>
      </w:pPr>
      <w:r>
        <w:t>Ragione sociale: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53EF3" w:rsidRDefault="00132795" w:rsidP="00753EF3">
      <w:pPr>
        <w:spacing w:after="0"/>
      </w:pPr>
      <w:r>
        <w:t xml:space="preserve">Città: </w:t>
      </w:r>
      <w:r>
        <w:tab/>
      </w:r>
      <w:r>
        <w:tab/>
      </w:r>
      <w:r>
        <w:tab/>
      </w:r>
      <w:r>
        <w:tab/>
        <w:t xml:space="preserve">       </w:t>
      </w:r>
    </w:p>
    <w:p w:rsidR="00132795" w:rsidRDefault="00132795" w:rsidP="00753EF3">
      <w:pPr>
        <w:spacing w:after="0"/>
      </w:pPr>
      <w:proofErr w:type="spellStart"/>
      <w:r>
        <w:t>Prov</w:t>
      </w:r>
      <w:proofErr w:type="spellEnd"/>
      <w:r>
        <w:t>.:</w:t>
      </w:r>
    </w:p>
    <w:p w:rsidR="00753EF3" w:rsidRDefault="00132795" w:rsidP="00753EF3">
      <w:pPr>
        <w:spacing w:after="0"/>
      </w:pPr>
      <w:r>
        <w:t>n° Telefono</w:t>
      </w:r>
      <w:r>
        <w:tab/>
      </w:r>
      <w:r>
        <w:tab/>
      </w:r>
      <w:r>
        <w:tab/>
      </w:r>
      <w:r>
        <w:tab/>
      </w:r>
    </w:p>
    <w:p w:rsidR="00753EF3" w:rsidRDefault="00132795" w:rsidP="00753EF3">
      <w:pPr>
        <w:spacing w:after="0"/>
      </w:pPr>
      <w:r>
        <w:t xml:space="preserve">n° Fax:  </w:t>
      </w:r>
      <w:r>
        <w:tab/>
      </w:r>
      <w:r>
        <w:tab/>
      </w:r>
      <w:r>
        <w:tab/>
        <w:t xml:space="preserve"> </w:t>
      </w:r>
    </w:p>
    <w:p w:rsidR="00132795" w:rsidRDefault="00132795" w:rsidP="00753EF3">
      <w:pPr>
        <w:spacing w:after="0"/>
      </w:pPr>
      <w:r>
        <w:t>E-mail:</w:t>
      </w:r>
    </w:p>
    <w:p w:rsidR="00132795" w:rsidRDefault="00132795" w:rsidP="00753EF3">
      <w:pPr>
        <w:spacing w:after="0"/>
      </w:pPr>
      <w:r>
        <w:t>Persona da contattare:</w:t>
      </w:r>
    </w:p>
    <w:p w:rsidR="00132795" w:rsidRDefault="00132795" w:rsidP="00753EF3">
      <w:pPr>
        <w:spacing w:after="0"/>
      </w:pPr>
      <w:r>
        <w:t>Partecipanti prenotati per il corso del:</w:t>
      </w:r>
    </w:p>
    <w:p w:rsidR="00753EF3" w:rsidRDefault="00753EF3" w:rsidP="00132795"/>
    <w:p w:rsidR="00132795" w:rsidRDefault="00132795" w:rsidP="00132795">
      <w:r>
        <w:t xml:space="preserve">1: </w:t>
      </w:r>
      <w:r w:rsidR="00BE0084">
        <w:t xml:space="preserve"> nome e cognome</w:t>
      </w:r>
    </w:p>
    <w:p w:rsidR="00BE0084" w:rsidRDefault="00132795" w:rsidP="00BE0084">
      <w:r>
        <w:t>2:</w:t>
      </w:r>
      <w:r w:rsidR="00BE0084">
        <w:t xml:space="preserve"> nome e cognome</w:t>
      </w:r>
    </w:p>
    <w:p w:rsidR="00BE0084" w:rsidRDefault="00132795" w:rsidP="00BE0084">
      <w:r>
        <w:t>3:</w:t>
      </w:r>
      <w:r w:rsidR="00BE0084" w:rsidRPr="00BE0084">
        <w:t xml:space="preserve"> </w:t>
      </w:r>
      <w:r w:rsidR="00BE0084">
        <w:t>nome e cognome</w:t>
      </w:r>
    </w:p>
    <w:p w:rsidR="00BE0084" w:rsidRDefault="00132795" w:rsidP="00BE0084">
      <w:r>
        <w:t>4:</w:t>
      </w:r>
      <w:r w:rsidR="00BE0084" w:rsidRPr="00BE0084">
        <w:t xml:space="preserve"> </w:t>
      </w:r>
      <w:r w:rsidR="00BE0084">
        <w:t>nome e cognome</w:t>
      </w:r>
    </w:p>
    <w:p w:rsidR="00132795" w:rsidRDefault="00132795" w:rsidP="00132795"/>
    <w:p w:rsidR="00132795" w:rsidRPr="00753EF3" w:rsidRDefault="00132795" w:rsidP="00BE0084">
      <w:pPr>
        <w:jc w:val="both"/>
        <w:rPr>
          <w:i/>
          <w:sz w:val="20"/>
          <w:szCs w:val="20"/>
        </w:rPr>
      </w:pPr>
      <w:r w:rsidRPr="00753EF3">
        <w:rPr>
          <w:i/>
          <w:sz w:val="20"/>
          <w:szCs w:val="20"/>
        </w:rPr>
        <w:t>"PRIVACY"</w:t>
      </w:r>
    </w:p>
    <w:p w:rsidR="00132795" w:rsidRPr="00753EF3" w:rsidRDefault="00132795" w:rsidP="00BE0084">
      <w:pPr>
        <w:jc w:val="both"/>
        <w:rPr>
          <w:i/>
          <w:sz w:val="20"/>
          <w:szCs w:val="20"/>
        </w:rPr>
      </w:pPr>
      <w:r w:rsidRPr="00753EF3">
        <w:rPr>
          <w:i/>
          <w:sz w:val="20"/>
          <w:szCs w:val="20"/>
        </w:rPr>
        <w:t xml:space="preserve">I dati personali acquisiti tramite il presente modulo sono raccolti per le finalità connesse allo svolgimento della giornata formativa e trattati con l’ausilio di strumenti elettronici dal personale da noi incaricato (addetti alle attività commerciali, di amministrazione e di segreteria delle giornate formative). I suddetti dati potranno essere utilizzati anche per informarla dei nostri futuri eventi se esprimerà il Suo consenso barrando l’apposita casella. Il titolare del trattamento è: M.B. s.r.l., con sede in via Don Milani 16/18 a Legnano (MI) presso cui possono essere esercitati i diritti di cui all’articolo 7 del D. </w:t>
      </w:r>
      <w:proofErr w:type="spellStart"/>
      <w:r w:rsidRPr="00753EF3">
        <w:rPr>
          <w:i/>
          <w:sz w:val="20"/>
          <w:szCs w:val="20"/>
        </w:rPr>
        <w:t>Lgs</w:t>
      </w:r>
      <w:proofErr w:type="spellEnd"/>
      <w:r w:rsidRPr="00753EF3">
        <w:rPr>
          <w:i/>
          <w:sz w:val="20"/>
          <w:szCs w:val="20"/>
        </w:rPr>
        <w:t>. n. 196/2003.</w:t>
      </w:r>
    </w:p>
    <w:p w:rsidR="00132795" w:rsidRPr="00753EF3" w:rsidRDefault="003479B0" w:rsidP="00753EF3">
      <w:pPr>
        <w:pStyle w:val="Paragrafoelenco"/>
        <w:numPr>
          <w:ilvl w:val="0"/>
          <w:numId w:val="4"/>
        </w:numPr>
        <w:rPr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E5F35" wp14:editId="0F576792">
                <wp:simplePos x="0" y="0"/>
                <wp:positionH relativeFrom="column">
                  <wp:posOffset>4266565</wp:posOffset>
                </wp:positionH>
                <wp:positionV relativeFrom="paragraph">
                  <wp:posOffset>519761</wp:posOffset>
                </wp:positionV>
                <wp:extent cx="1915795" cy="882015"/>
                <wp:effectExtent l="0" t="0" r="27305" b="133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B0" w:rsidRPr="00A74250" w:rsidRDefault="003479B0" w:rsidP="003479B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74250">
                              <w:rPr>
                                <w:i/>
                                <w:sz w:val="18"/>
                                <w:szCs w:val="18"/>
                              </w:rPr>
                              <w:t>Timbro e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5.95pt;margin-top:40.95pt;width:150.8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LFKQIAAE4EAAAOAAAAZHJzL2Uyb0RvYy54bWysVN2u0zAMvkfiHaLcs3ZjZVu17uiwwxDS&#10;4Uc68ABumq4RaVySbO14+uOkO2P83SByEcW1/dn+bHd9M7SaHaV1Ck3Bp5OUM2kEVsrsC/7l8+7F&#10;kjPnwVSg0ciCn6TjN5vnz9Z9l8sZNqgraRmBGJf3XcEb77s8SZxoZAtugp00pKzRtuBJtPukstAT&#10;equTWZq+Snq0VWdRSOfo692o5JuIX9dS+I917aRnuuCUm4+3jXcZ7mSzhnxvoWuUOKcB/5BFC8pQ&#10;0AvUHXhgB6t+g2qVsOiw9hOBbYJ1rYSMNVA10/SXah4a6GSshchx3YUm9/9gxYfjJ8tUVfCX6YIz&#10;Ay01aQtOag2sUsxL55HNAk9953Iyf+jIwQ+vcaB+x5pdd4/iq2MGtw2Yvby1FvtGQkV5ToNncuU6&#10;4rgAUvbvsaJwcPAYgYbatoFEooUROvXrdOmRHDwTIeRqmi1WGWeCdMslsZbFEJA/eXfW+bcSWxYe&#10;Bbc0AxEdjvfOh2wgfzIJwRxqVe2U1lGw+3KrLTsCzcsunjP6T2basL7gq2yWjQT8FSKN508QrfI0&#10;+Fq1VMXFCPJA2xtTxbH0oPT4ppS1OfMYqBtJ9EM5nPtSYnUiRi2OA04LSY8G7XfOehrugrtvB7CS&#10;M/3OUFdW0/k8bEMU5tliRoK91pTXGjCCoAruORufWx83KBBm8Ja6V6tIbGjzmMk5VxrayPd5wcJW&#10;XMvR6sdvYPMIAAD//wMAUEsDBBQABgAIAAAAIQCzkWlk4AAAAAoBAAAPAAAAZHJzL2Rvd25yZXYu&#10;eG1sTI/LTsMwEEX3SPyDNUhsEHWaoryIUyEkEOygoHbrxm4SYY+D7abh75muYDUazdWZc+v1bA2b&#10;tA+DQwHLRQJMY+vUgJ2Az4+n2wJYiBKVNA61gB8dYN1cXtSyUu6E73raxI4RBEMlBfQxjhXnoe21&#10;lWHhRo10OzhvZaTVd1x5eSK4NTxNkoxbOSB96OWoH3vdfm2OVkBx9zLtwuvqbdtmB1PGm3x6/vZC&#10;XF/ND/fAop7jXxjO+qQODTnt3RFVYEZAli9LihLsPClQ5qsM2F5AmiYF8Kbm/ys0vwAAAP//AwBQ&#10;SwECLQAUAAYACAAAACEAtoM4kv4AAADhAQAAEwAAAAAAAAAAAAAAAAAAAAAAW0NvbnRlbnRfVHlw&#10;ZXNdLnhtbFBLAQItABQABgAIAAAAIQA4/SH/1gAAAJQBAAALAAAAAAAAAAAAAAAAAC8BAABfcmVs&#10;cy8ucmVsc1BLAQItABQABgAIAAAAIQBbQQLFKQIAAE4EAAAOAAAAAAAAAAAAAAAAAC4CAABkcnMv&#10;ZTJvRG9jLnhtbFBLAQItABQABgAIAAAAIQCzkWlk4AAAAAoBAAAPAAAAAAAAAAAAAAAAAIMEAABk&#10;cnMvZG93bnJldi54bWxQSwUGAAAAAAQABADzAAAAkAUAAAAA&#10;">
                <v:textbox>
                  <w:txbxContent>
                    <w:p w:rsidR="003479B0" w:rsidRPr="00A74250" w:rsidRDefault="003479B0" w:rsidP="003479B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74250">
                        <w:rPr>
                          <w:i/>
                          <w:sz w:val="18"/>
                          <w:szCs w:val="18"/>
                        </w:rPr>
                        <w:t>Timbro e firma</w:t>
                      </w:r>
                    </w:p>
                  </w:txbxContent>
                </v:textbox>
              </v:shape>
            </w:pict>
          </mc:Fallback>
        </mc:AlternateContent>
      </w:r>
      <w:r w:rsidR="00132795" w:rsidRPr="00753EF3">
        <w:rPr>
          <w:i/>
          <w:sz w:val="20"/>
          <w:szCs w:val="20"/>
        </w:rPr>
        <w:t xml:space="preserve">Consento l’utilizzo dei dati </w:t>
      </w:r>
      <w:r w:rsidR="00753EF3" w:rsidRPr="00753EF3">
        <w:rPr>
          <w:i/>
          <w:sz w:val="20"/>
          <w:szCs w:val="20"/>
        </w:rPr>
        <w:t xml:space="preserve">forniti </w:t>
      </w:r>
      <w:r w:rsidR="00132795" w:rsidRPr="00753EF3">
        <w:rPr>
          <w:i/>
          <w:sz w:val="20"/>
          <w:szCs w:val="20"/>
        </w:rPr>
        <w:t xml:space="preserve">per </w:t>
      </w:r>
      <w:r w:rsidR="00753EF3" w:rsidRPr="00753EF3">
        <w:rPr>
          <w:i/>
          <w:sz w:val="20"/>
          <w:szCs w:val="20"/>
        </w:rPr>
        <w:t xml:space="preserve"> ricevere </w:t>
      </w:r>
      <w:r w:rsidR="00132795" w:rsidRPr="00753EF3">
        <w:rPr>
          <w:i/>
          <w:sz w:val="20"/>
          <w:szCs w:val="20"/>
        </w:rPr>
        <w:t xml:space="preserve">informazioni su </w:t>
      </w:r>
      <w:r w:rsidR="00753EF3" w:rsidRPr="00753EF3">
        <w:rPr>
          <w:i/>
          <w:sz w:val="20"/>
          <w:szCs w:val="20"/>
        </w:rPr>
        <w:t xml:space="preserve">vostri corsi             </w:t>
      </w:r>
      <w:r w:rsidR="00BE0084" w:rsidRPr="00BE0084">
        <w:rPr>
          <w:i/>
          <w:sz w:val="52"/>
          <w:szCs w:val="52"/>
        </w:rPr>
        <w:t>□</w:t>
      </w:r>
      <w:r w:rsidR="00753EF3" w:rsidRPr="00753EF3">
        <w:rPr>
          <w:i/>
          <w:sz w:val="20"/>
          <w:szCs w:val="20"/>
        </w:rPr>
        <w:t xml:space="preserve"> SI‘</w:t>
      </w:r>
      <w:r w:rsidR="00132795" w:rsidRPr="00753EF3">
        <w:rPr>
          <w:i/>
          <w:sz w:val="20"/>
          <w:szCs w:val="20"/>
        </w:rPr>
        <w:t xml:space="preserve">            </w:t>
      </w:r>
      <w:r w:rsidR="00BE0084" w:rsidRPr="00BE0084">
        <w:rPr>
          <w:i/>
          <w:sz w:val="52"/>
          <w:szCs w:val="52"/>
        </w:rPr>
        <w:t>□</w:t>
      </w:r>
      <w:r w:rsidR="00132795" w:rsidRPr="00753EF3">
        <w:rPr>
          <w:i/>
          <w:sz w:val="20"/>
          <w:szCs w:val="20"/>
        </w:rPr>
        <w:t xml:space="preserve"> NO</w:t>
      </w:r>
    </w:p>
    <w:p w:rsidR="00132795" w:rsidRDefault="00132795" w:rsidP="00132795"/>
    <w:p w:rsidR="00132795" w:rsidRDefault="00132795" w:rsidP="00132795"/>
    <w:sectPr w:rsidR="00132795" w:rsidSect="00EB72CA">
      <w:headerReference w:type="default" r:id="rId11"/>
      <w:pgSz w:w="11906" w:h="16838"/>
      <w:pgMar w:top="426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95" w:rsidRDefault="00132795" w:rsidP="00132795">
      <w:pPr>
        <w:spacing w:after="0" w:line="240" w:lineRule="auto"/>
      </w:pPr>
      <w:r>
        <w:separator/>
      </w:r>
    </w:p>
  </w:endnote>
  <w:endnote w:type="continuationSeparator" w:id="0">
    <w:p w:rsidR="00132795" w:rsidRDefault="00132795" w:rsidP="0013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95" w:rsidRDefault="00132795" w:rsidP="00132795">
      <w:pPr>
        <w:spacing w:after="0" w:line="240" w:lineRule="auto"/>
      </w:pPr>
      <w:r>
        <w:separator/>
      </w:r>
    </w:p>
  </w:footnote>
  <w:footnote w:type="continuationSeparator" w:id="0">
    <w:p w:rsidR="00132795" w:rsidRDefault="00132795" w:rsidP="0013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5B" w:rsidRDefault="00F4355B">
    <w:pPr>
      <w:pStyle w:val="Intestazione"/>
    </w:pPr>
  </w:p>
  <w:p w:rsidR="00F4355B" w:rsidRDefault="00753EF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5D6B77A" wp14:editId="09498809">
          <wp:simplePos x="0" y="0"/>
          <wp:positionH relativeFrom="column">
            <wp:posOffset>-450546</wp:posOffset>
          </wp:positionH>
          <wp:positionV relativeFrom="paragraph">
            <wp:posOffset>161925</wp:posOffset>
          </wp:positionV>
          <wp:extent cx="2400935" cy="2296795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229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27"/>
    <w:multiLevelType w:val="hybridMultilevel"/>
    <w:tmpl w:val="2FFC3E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55A"/>
    <w:multiLevelType w:val="hybridMultilevel"/>
    <w:tmpl w:val="41FA63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41E1"/>
    <w:multiLevelType w:val="hybridMultilevel"/>
    <w:tmpl w:val="214CB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0373"/>
    <w:multiLevelType w:val="hybridMultilevel"/>
    <w:tmpl w:val="DF7E7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95"/>
    <w:rsid w:val="00132795"/>
    <w:rsid w:val="003479B0"/>
    <w:rsid w:val="00753EF3"/>
    <w:rsid w:val="00AC45C0"/>
    <w:rsid w:val="00B52825"/>
    <w:rsid w:val="00BE0084"/>
    <w:rsid w:val="00D80CC8"/>
    <w:rsid w:val="00EB72CA"/>
    <w:rsid w:val="00F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795"/>
  </w:style>
  <w:style w:type="paragraph" w:styleId="Pidipagina">
    <w:name w:val="footer"/>
    <w:basedOn w:val="Normale"/>
    <w:link w:val="Pidipagina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7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7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35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3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795"/>
  </w:style>
  <w:style w:type="paragraph" w:styleId="Pidipagina">
    <w:name w:val="footer"/>
    <w:basedOn w:val="Normale"/>
    <w:link w:val="Pidipagina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7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7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35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3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orgio.restelli@mb-fi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orgio.restelli@mb-f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C9D8-4D13-4A56-994A-FFEDAD3A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Restelli - M.B. S.r.l.</dc:creator>
  <cp:lastModifiedBy>Giorgio Restelli - M.B. S.r.l.</cp:lastModifiedBy>
  <cp:revision>3</cp:revision>
  <dcterms:created xsi:type="dcterms:W3CDTF">2016-06-11T07:15:00Z</dcterms:created>
  <dcterms:modified xsi:type="dcterms:W3CDTF">2016-06-14T16:00:00Z</dcterms:modified>
</cp:coreProperties>
</file>